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08" w:rsidRPr="00355FB7" w:rsidRDefault="00B00B08" w:rsidP="00355FB7">
      <w:pPr>
        <w:pStyle w:val="a3"/>
        <w:ind w:firstLine="709"/>
        <w:rPr>
          <w:b w:val="0"/>
          <w:i w:val="0"/>
          <w:sz w:val="22"/>
          <w:szCs w:val="22"/>
        </w:rPr>
      </w:pPr>
      <w:r w:rsidRPr="00355FB7">
        <w:rPr>
          <w:b w:val="0"/>
          <w:i w:val="0"/>
          <w:sz w:val="22"/>
          <w:szCs w:val="22"/>
        </w:rPr>
        <w:t xml:space="preserve">Все учителя – предметники на уроках целенаправленно работают с обучающимися по подготовке их к </w:t>
      </w:r>
      <w:r w:rsidR="00C009A0" w:rsidRPr="00355FB7">
        <w:rPr>
          <w:b w:val="0"/>
          <w:i w:val="0"/>
          <w:sz w:val="22"/>
          <w:szCs w:val="22"/>
        </w:rPr>
        <w:t xml:space="preserve">успешной </w:t>
      </w:r>
      <w:r w:rsidRPr="00355FB7">
        <w:rPr>
          <w:b w:val="0"/>
          <w:i w:val="0"/>
          <w:sz w:val="22"/>
          <w:szCs w:val="22"/>
        </w:rPr>
        <w:t xml:space="preserve">сдаче ЕГЭ. Учителями запланированы тренировочные контрольные работы по предметам в форме ЕГЭ. Так </w:t>
      </w:r>
      <w:r w:rsidR="00182703" w:rsidRPr="00355FB7">
        <w:rPr>
          <w:b w:val="0"/>
          <w:i w:val="0"/>
          <w:sz w:val="22"/>
          <w:szCs w:val="22"/>
        </w:rPr>
        <w:t xml:space="preserve">с </w:t>
      </w:r>
      <w:r w:rsidR="00C07CED">
        <w:rPr>
          <w:b w:val="0"/>
          <w:i w:val="0"/>
          <w:sz w:val="22"/>
          <w:szCs w:val="22"/>
        </w:rPr>
        <w:t>28 марта</w:t>
      </w:r>
      <w:r w:rsidR="00182703" w:rsidRPr="00355FB7">
        <w:rPr>
          <w:b w:val="0"/>
          <w:i w:val="0"/>
          <w:sz w:val="22"/>
          <w:szCs w:val="22"/>
        </w:rPr>
        <w:t xml:space="preserve"> по </w:t>
      </w:r>
      <w:r w:rsidR="00C07CED">
        <w:rPr>
          <w:b w:val="0"/>
          <w:i w:val="0"/>
          <w:sz w:val="22"/>
          <w:szCs w:val="22"/>
        </w:rPr>
        <w:t>2</w:t>
      </w:r>
      <w:r w:rsidR="00182703" w:rsidRPr="00355FB7">
        <w:rPr>
          <w:b w:val="0"/>
          <w:i w:val="0"/>
          <w:sz w:val="22"/>
          <w:szCs w:val="22"/>
        </w:rPr>
        <w:t xml:space="preserve"> </w:t>
      </w:r>
      <w:r w:rsidR="00C07CED">
        <w:rPr>
          <w:b w:val="0"/>
          <w:i w:val="0"/>
          <w:sz w:val="22"/>
          <w:szCs w:val="22"/>
        </w:rPr>
        <w:t>апреля</w:t>
      </w:r>
      <w:r w:rsidR="00182703" w:rsidRPr="00355FB7">
        <w:rPr>
          <w:b w:val="0"/>
          <w:i w:val="0"/>
          <w:sz w:val="22"/>
          <w:szCs w:val="22"/>
        </w:rPr>
        <w:t xml:space="preserve"> по основным предметам были проведены контрольные работы в форме ЕГЭ. Получены следующие результаты:</w:t>
      </w:r>
    </w:p>
    <w:p w:rsidR="00B00B08" w:rsidRPr="00355FB7" w:rsidRDefault="00182703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Русский язык 11а, 11б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В классе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Писало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«5»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«4»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«3»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«2»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УО %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КО%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11а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20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7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60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11б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13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30</w:t>
            </w:r>
          </w:p>
        </w:tc>
      </w:tr>
    </w:tbl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 xml:space="preserve">С диагностической работой справились все выпускники 11х классов. </w:t>
      </w:r>
    </w:p>
    <w:p w:rsidR="00B00B08" w:rsidRPr="00355FB7" w:rsidRDefault="00B00B08" w:rsidP="00182703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Учителю необходимо продолжить работу над повышением качества выполнения заданий части</w:t>
      </w:r>
      <w:proofErr w:type="gramStart"/>
      <w:r w:rsidRPr="00355FB7">
        <w:rPr>
          <w:sz w:val="22"/>
          <w:szCs w:val="22"/>
        </w:rPr>
        <w:t xml:space="preserve"> В</w:t>
      </w:r>
      <w:proofErr w:type="gramEnd"/>
      <w:r w:rsidRPr="00355FB7">
        <w:rPr>
          <w:sz w:val="22"/>
          <w:szCs w:val="22"/>
        </w:rPr>
        <w:t xml:space="preserve"> и работу над аргументами сочинений заданий части С.</w:t>
      </w:r>
    </w:p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Математика 11а, 11б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В классе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Писало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«5»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«4»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«3»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«2»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УО %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КО%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11а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20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20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6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13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95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11б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6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44</w:t>
            </w:r>
          </w:p>
        </w:tc>
      </w:tr>
    </w:tbl>
    <w:p w:rsidR="00B00B08" w:rsidRPr="00355FB7" w:rsidRDefault="00B00B08" w:rsidP="00182703">
      <w:pPr>
        <w:ind w:firstLine="567"/>
        <w:jc w:val="both"/>
        <w:rPr>
          <w:sz w:val="22"/>
          <w:szCs w:val="22"/>
        </w:rPr>
      </w:pPr>
      <w:r w:rsidRPr="00355FB7">
        <w:rPr>
          <w:sz w:val="22"/>
          <w:szCs w:val="22"/>
        </w:rPr>
        <w:t xml:space="preserve">Учителю продолжить работу с выпускниками над повышением качества </w:t>
      </w:r>
      <w:proofErr w:type="spellStart"/>
      <w:r w:rsidRPr="00355FB7">
        <w:rPr>
          <w:sz w:val="22"/>
          <w:szCs w:val="22"/>
        </w:rPr>
        <w:t>обученности</w:t>
      </w:r>
      <w:proofErr w:type="spellEnd"/>
      <w:r w:rsidRPr="00355FB7">
        <w:rPr>
          <w:sz w:val="22"/>
          <w:szCs w:val="22"/>
        </w:rPr>
        <w:t xml:space="preserve"> выпускников 11б класса.</w:t>
      </w:r>
    </w:p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Обществознание, 11б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В классе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Писало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«5»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«4»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«3»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«2»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УО %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КО%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11б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13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5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4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69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38</w:t>
            </w:r>
          </w:p>
        </w:tc>
      </w:tr>
    </w:tbl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 xml:space="preserve">Выпускники 11б класса показали низкий </w:t>
      </w:r>
      <w:r w:rsidR="009E7A90">
        <w:rPr>
          <w:sz w:val="22"/>
          <w:szCs w:val="22"/>
        </w:rPr>
        <w:t>проц</w:t>
      </w:r>
      <w:r w:rsidRPr="00355FB7">
        <w:rPr>
          <w:sz w:val="22"/>
          <w:szCs w:val="22"/>
        </w:rPr>
        <w:t xml:space="preserve">ент уровня </w:t>
      </w:r>
      <w:proofErr w:type="spellStart"/>
      <w:r w:rsidRPr="00355FB7">
        <w:rPr>
          <w:sz w:val="22"/>
          <w:szCs w:val="22"/>
        </w:rPr>
        <w:t>обученности</w:t>
      </w:r>
      <w:proofErr w:type="spellEnd"/>
      <w:r w:rsidRPr="00355FB7">
        <w:rPr>
          <w:sz w:val="22"/>
          <w:szCs w:val="22"/>
        </w:rPr>
        <w:t xml:space="preserve">. </w:t>
      </w:r>
    </w:p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Часть</w:t>
      </w:r>
      <w:proofErr w:type="gramStart"/>
      <w:r w:rsidRPr="00355FB7">
        <w:rPr>
          <w:sz w:val="22"/>
          <w:szCs w:val="22"/>
        </w:rPr>
        <w:t xml:space="preserve"> А</w:t>
      </w:r>
      <w:proofErr w:type="gramEnd"/>
      <w:r w:rsidRPr="00355FB7">
        <w:rPr>
          <w:sz w:val="22"/>
          <w:szCs w:val="22"/>
        </w:rPr>
        <w:t xml:space="preserve"> – тестовые задания, в которых требуется из 4х предлагаемых вариантов выбрать верный. Трудности вызвали задания повышенной сложности А10, А16, А18, ориентированные на анализ двух суждений об определенном социальном объекте. </w:t>
      </w:r>
    </w:p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В заданиях части 1(А) в равных пропорциях представленные 6 основных содержательных разделов школьного курса обществознания: человек, общество, экономика, социология, политология, правоведение. Наибольшее количество ошибок выпускники допускают в разделе экономика и социология.</w:t>
      </w:r>
    </w:p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Зад</w:t>
      </w:r>
      <w:r w:rsidR="00355FB7">
        <w:rPr>
          <w:sz w:val="22"/>
          <w:szCs w:val="22"/>
        </w:rPr>
        <w:t>ания части 2 (В)</w:t>
      </w:r>
      <w:r w:rsidRPr="00355FB7">
        <w:rPr>
          <w:sz w:val="22"/>
          <w:szCs w:val="22"/>
        </w:rPr>
        <w:t xml:space="preserve"> - это задания повышенного уровня сложности выполнили не все обучающиеся. Типичная ошибка заключается в невнимательном прочтении задания, что ведет к неверному выбору верного понятия.</w:t>
      </w:r>
    </w:p>
    <w:p w:rsidR="00B00B08" w:rsidRPr="00355FB7" w:rsidRDefault="00B00B08" w:rsidP="00182703">
      <w:pPr>
        <w:ind w:firstLine="540"/>
        <w:jc w:val="both"/>
        <w:rPr>
          <w:sz w:val="22"/>
          <w:szCs w:val="22"/>
        </w:rPr>
      </w:pPr>
      <w:r w:rsidRPr="00355FB7">
        <w:rPr>
          <w:sz w:val="22"/>
          <w:szCs w:val="22"/>
        </w:rPr>
        <w:t>Учителю необходимо учесть допущенные выпускниками ошибки работать над их исправлением.</w:t>
      </w:r>
    </w:p>
    <w:p w:rsidR="00B00B08" w:rsidRPr="00355FB7" w:rsidRDefault="00C07CED" w:rsidP="00B00B0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Химия, 11а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В классе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 xml:space="preserve">Писало 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«5»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«4»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«3»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«2»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УО %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КО%</w:t>
            </w:r>
          </w:p>
        </w:tc>
      </w:tr>
      <w:tr w:rsidR="00B00B08" w:rsidRPr="00355FB7" w:rsidTr="00C009A0"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11а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20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19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8</w:t>
            </w:r>
          </w:p>
        </w:tc>
        <w:tc>
          <w:tcPr>
            <w:tcW w:w="1063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</w:tcPr>
          <w:p w:rsidR="00B00B08" w:rsidRPr="00355FB7" w:rsidRDefault="00B00B08" w:rsidP="00C009A0">
            <w:pPr>
              <w:rPr>
                <w:sz w:val="22"/>
                <w:szCs w:val="22"/>
              </w:rPr>
            </w:pPr>
            <w:r w:rsidRPr="00355FB7">
              <w:rPr>
                <w:sz w:val="22"/>
                <w:szCs w:val="22"/>
              </w:rPr>
              <w:t>47</w:t>
            </w:r>
          </w:p>
        </w:tc>
      </w:tr>
    </w:tbl>
    <w:p w:rsidR="00B00B08" w:rsidRPr="00355FB7" w:rsidRDefault="00B00B08" w:rsidP="00B00B08">
      <w:pPr>
        <w:ind w:firstLine="540"/>
        <w:jc w:val="both"/>
        <w:rPr>
          <w:sz w:val="22"/>
          <w:szCs w:val="22"/>
        </w:rPr>
      </w:pPr>
    </w:p>
    <w:p w:rsidR="00B00B08" w:rsidRPr="00355FB7" w:rsidRDefault="00B00B08" w:rsidP="00B00B08">
      <w:pPr>
        <w:ind w:firstLine="567"/>
        <w:jc w:val="both"/>
        <w:rPr>
          <w:sz w:val="22"/>
          <w:szCs w:val="22"/>
        </w:rPr>
      </w:pPr>
      <w:r w:rsidRPr="00355FB7">
        <w:rPr>
          <w:sz w:val="22"/>
          <w:szCs w:val="22"/>
        </w:rPr>
        <w:t xml:space="preserve">Уровень и качество </w:t>
      </w:r>
      <w:proofErr w:type="spellStart"/>
      <w:r w:rsidRPr="00355FB7">
        <w:rPr>
          <w:sz w:val="22"/>
          <w:szCs w:val="22"/>
        </w:rPr>
        <w:t>обученности</w:t>
      </w:r>
      <w:proofErr w:type="spellEnd"/>
      <w:r w:rsidRPr="00355FB7">
        <w:rPr>
          <w:sz w:val="22"/>
          <w:szCs w:val="22"/>
        </w:rPr>
        <w:t xml:space="preserve"> </w:t>
      </w:r>
      <w:proofErr w:type="gramStart"/>
      <w:r w:rsidRPr="00355FB7">
        <w:rPr>
          <w:sz w:val="22"/>
          <w:szCs w:val="22"/>
        </w:rPr>
        <w:t>обучающихся</w:t>
      </w:r>
      <w:proofErr w:type="gramEnd"/>
      <w:r w:rsidRPr="00355FB7">
        <w:rPr>
          <w:sz w:val="22"/>
          <w:szCs w:val="22"/>
        </w:rPr>
        <w:t xml:space="preserve"> 11а класса достаточно высокий, однако в процессе повторения изученного материала необходимо обратить внимание на следующие допущенные ошибки и недочеты:</w:t>
      </w:r>
    </w:p>
    <w:p w:rsidR="00B00B08" w:rsidRPr="00355FB7" w:rsidRDefault="00B00B08" w:rsidP="00B00B08">
      <w:pPr>
        <w:numPr>
          <w:ilvl w:val="0"/>
          <w:numId w:val="9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355FB7">
        <w:rPr>
          <w:sz w:val="22"/>
          <w:szCs w:val="22"/>
        </w:rPr>
        <w:t>часть</w:t>
      </w:r>
      <w:proofErr w:type="gramStart"/>
      <w:r w:rsidRPr="00355FB7">
        <w:rPr>
          <w:sz w:val="22"/>
          <w:szCs w:val="22"/>
        </w:rPr>
        <w:t xml:space="preserve"> В</w:t>
      </w:r>
      <w:proofErr w:type="gramEnd"/>
      <w:r w:rsidRPr="00355FB7">
        <w:rPr>
          <w:sz w:val="22"/>
          <w:szCs w:val="22"/>
        </w:rPr>
        <w:t xml:space="preserve"> – недостаточно хорошо выпускники знают химические свойства органических веществ;</w:t>
      </w:r>
    </w:p>
    <w:p w:rsidR="00B00B08" w:rsidRPr="00355FB7" w:rsidRDefault="00B00B08" w:rsidP="00B00B08">
      <w:pPr>
        <w:numPr>
          <w:ilvl w:val="0"/>
          <w:numId w:val="9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355FB7">
        <w:rPr>
          <w:sz w:val="22"/>
          <w:szCs w:val="22"/>
        </w:rPr>
        <w:t>иногда не указывают названия веществ и условия реакций;</w:t>
      </w:r>
    </w:p>
    <w:p w:rsidR="00B00B08" w:rsidRPr="00355FB7" w:rsidRDefault="00B00B08" w:rsidP="00B00B08">
      <w:pPr>
        <w:numPr>
          <w:ilvl w:val="0"/>
          <w:numId w:val="9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355FB7">
        <w:rPr>
          <w:sz w:val="22"/>
          <w:szCs w:val="22"/>
        </w:rPr>
        <w:t>в ОВР – не записывают электронный баланс;</w:t>
      </w:r>
    </w:p>
    <w:p w:rsidR="001269B6" w:rsidRPr="00355FB7" w:rsidRDefault="00B00B08" w:rsidP="00182703">
      <w:pPr>
        <w:numPr>
          <w:ilvl w:val="0"/>
          <w:numId w:val="9"/>
        </w:numPr>
        <w:overflowPunct/>
        <w:autoSpaceDE/>
        <w:autoSpaceDN/>
        <w:adjustRightInd/>
        <w:ind w:left="0" w:firstLine="567"/>
        <w:jc w:val="both"/>
        <w:textAlignment w:val="auto"/>
        <w:rPr>
          <w:sz w:val="22"/>
          <w:szCs w:val="22"/>
        </w:rPr>
      </w:pPr>
      <w:r w:rsidRPr="00355FB7">
        <w:rPr>
          <w:sz w:val="22"/>
          <w:szCs w:val="22"/>
        </w:rPr>
        <w:t>допускают ошибки в математических вычислениях.</w:t>
      </w:r>
    </w:p>
    <w:p w:rsidR="00182703" w:rsidRPr="00355FB7" w:rsidRDefault="00182703" w:rsidP="00C009A0">
      <w:pPr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r w:rsidRPr="00355FB7">
        <w:rPr>
          <w:sz w:val="22"/>
          <w:szCs w:val="22"/>
        </w:rPr>
        <w:t>Администрацией школы запланировано повторное тести</w:t>
      </w:r>
      <w:r w:rsidR="00C009A0" w:rsidRPr="00355FB7">
        <w:rPr>
          <w:sz w:val="22"/>
          <w:szCs w:val="22"/>
        </w:rPr>
        <w:t>рование выпускников 11х классов. Для очередной тренировочной работы учителями – предметниками закуплены индивидуальные комплекты тренировочных материалов 2010-2011 года, Издательства «Просвещение», 2010г., по русскому языку и математике.</w:t>
      </w:r>
    </w:p>
    <w:sectPr w:rsidR="00182703" w:rsidRPr="00355FB7" w:rsidSect="001269B6"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50B"/>
    <w:multiLevelType w:val="hybridMultilevel"/>
    <w:tmpl w:val="4CC46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4A3F0C"/>
    <w:multiLevelType w:val="hybridMultilevel"/>
    <w:tmpl w:val="979C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32B85"/>
    <w:multiLevelType w:val="hybridMultilevel"/>
    <w:tmpl w:val="1AE4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75A9"/>
    <w:multiLevelType w:val="hybridMultilevel"/>
    <w:tmpl w:val="B71A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0728C"/>
    <w:multiLevelType w:val="hybridMultilevel"/>
    <w:tmpl w:val="4316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338A7"/>
    <w:multiLevelType w:val="hybridMultilevel"/>
    <w:tmpl w:val="F6C0CC4A"/>
    <w:lvl w:ilvl="0" w:tplc="26D64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85201E"/>
    <w:multiLevelType w:val="hybridMultilevel"/>
    <w:tmpl w:val="197C331E"/>
    <w:lvl w:ilvl="0" w:tplc="17603BCA">
      <w:start w:val="1"/>
      <w:numFmt w:val="decimal"/>
      <w:lvlText w:val="%1."/>
      <w:lvlJc w:val="left"/>
      <w:pPr>
        <w:ind w:left="720" w:hanging="360"/>
      </w:pPr>
      <w:rPr>
        <w:rFonts w:hint="default"/>
        <w:u w:val="word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2158D"/>
    <w:multiLevelType w:val="hybridMultilevel"/>
    <w:tmpl w:val="319A2E5A"/>
    <w:lvl w:ilvl="0" w:tplc="AA26E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FF03A7"/>
    <w:multiLevelType w:val="hybridMultilevel"/>
    <w:tmpl w:val="FE24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7F61D7"/>
    <w:rsid w:val="001269B6"/>
    <w:rsid w:val="00182703"/>
    <w:rsid w:val="00226992"/>
    <w:rsid w:val="002C0C96"/>
    <w:rsid w:val="00334AC5"/>
    <w:rsid w:val="00355FB7"/>
    <w:rsid w:val="003C0B0A"/>
    <w:rsid w:val="007F61D7"/>
    <w:rsid w:val="009E7A90"/>
    <w:rsid w:val="00A03CBC"/>
    <w:rsid w:val="00B00B08"/>
    <w:rsid w:val="00B87683"/>
    <w:rsid w:val="00C009A0"/>
    <w:rsid w:val="00C07CED"/>
    <w:rsid w:val="00D225E3"/>
    <w:rsid w:val="00E05660"/>
    <w:rsid w:val="00EB1DA8"/>
    <w:rsid w:val="00F466BC"/>
    <w:rsid w:val="00FC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5E3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0B08"/>
    <w:pPr>
      <w:overflowPunct/>
      <w:autoSpaceDE/>
      <w:autoSpaceDN/>
      <w:adjustRightInd/>
      <w:jc w:val="both"/>
      <w:textAlignment w:val="auto"/>
    </w:pPr>
    <w:rPr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0B08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Elcom Ltd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Alexandre Katalov</dc:creator>
  <cp:keywords/>
  <dc:description/>
  <cp:lastModifiedBy>Ильин</cp:lastModifiedBy>
  <cp:revision>3</cp:revision>
  <cp:lastPrinted>2005-10-24T12:37:00Z</cp:lastPrinted>
  <dcterms:created xsi:type="dcterms:W3CDTF">2011-04-06T12:06:00Z</dcterms:created>
  <dcterms:modified xsi:type="dcterms:W3CDTF">2011-04-06T12:08:00Z</dcterms:modified>
</cp:coreProperties>
</file>